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00E" w:rsidRPr="00A60C24" w:rsidRDefault="00B775A7" w:rsidP="00EF000E">
      <w:pPr>
        <w:pStyle w:val="Default"/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Intervenção em logradouro Público</w:t>
      </w:r>
      <w:r w:rsidR="000C431F">
        <w:rPr>
          <w:b/>
          <w:color w:val="002060"/>
          <w:sz w:val="28"/>
          <w:szCs w:val="28"/>
        </w:rPr>
        <w:t xml:space="preserve"> </w:t>
      </w:r>
      <w:r w:rsidR="009357B7">
        <w:rPr>
          <w:b/>
          <w:color w:val="002060"/>
          <w:sz w:val="28"/>
          <w:szCs w:val="28"/>
        </w:rPr>
        <w:t>–</w:t>
      </w:r>
      <w:r w:rsidR="00EE4EA5">
        <w:rPr>
          <w:b/>
          <w:color w:val="002060"/>
          <w:sz w:val="28"/>
          <w:szCs w:val="28"/>
        </w:rPr>
        <w:t xml:space="preserve"> </w:t>
      </w:r>
      <w:r w:rsidR="00783C43">
        <w:rPr>
          <w:b/>
          <w:color w:val="002060"/>
          <w:sz w:val="28"/>
          <w:szCs w:val="28"/>
        </w:rPr>
        <w:t>Dutos Subterrâneos</w:t>
      </w:r>
    </w:p>
    <w:p w:rsidR="00EF000E" w:rsidRDefault="00EF000E" w:rsidP="00EF000E">
      <w:pPr>
        <w:pStyle w:val="Default"/>
        <w:jc w:val="both"/>
        <w:rPr>
          <w:color w:val="4F6228"/>
        </w:rPr>
      </w:pPr>
      <w:r w:rsidRPr="00FF3CF9">
        <w:rPr>
          <w:color w:val="4F6228"/>
        </w:rPr>
        <w:t>Secretaria Municipal de Urbanismo</w:t>
      </w:r>
    </w:p>
    <w:p w:rsidR="00854287" w:rsidRPr="00AF1ADD" w:rsidRDefault="00854287" w:rsidP="00EF000E">
      <w:pPr>
        <w:pStyle w:val="Default"/>
        <w:jc w:val="both"/>
        <w:rPr>
          <w:color w:val="4F6228"/>
          <w:sz w:val="20"/>
          <w:szCs w:val="20"/>
        </w:rPr>
      </w:pPr>
    </w:p>
    <w:p w:rsidR="00854287" w:rsidRPr="001C7F07" w:rsidRDefault="001C7F07" w:rsidP="00D46BF5">
      <w:pPr>
        <w:pStyle w:val="PargrafodaLista"/>
        <w:numPr>
          <w:ilvl w:val="0"/>
          <w:numId w:val="48"/>
        </w:numPr>
        <w:spacing w:after="0" w:line="240" w:lineRule="auto"/>
        <w:ind w:left="284" w:hanging="284"/>
        <w:jc w:val="both"/>
        <w:rPr>
          <w:rStyle w:val="Hyperlink"/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fldChar w:fldCharType="begin"/>
      </w:r>
      <w:r>
        <w:rPr>
          <w:rFonts w:ascii="Arial" w:hAnsi="Arial" w:cs="Arial"/>
          <w:b/>
          <w:sz w:val="24"/>
          <w:szCs w:val="24"/>
          <w:shd w:val="clear" w:color="auto" w:fill="FFFFFF"/>
        </w:rPr>
        <w:instrText xml:space="preserve"> HYPERLINK "IL_Requerimento.pdf" </w:instrText>
      </w:r>
      <w:r>
        <w:rPr>
          <w:rFonts w:ascii="Arial" w:hAnsi="Arial" w:cs="Arial"/>
          <w:b/>
          <w:sz w:val="24"/>
          <w:szCs w:val="24"/>
          <w:shd w:val="clear" w:color="auto" w:fill="FFFFFF"/>
        </w:rPr>
      </w:r>
      <w:r>
        <w:rPr>
          <w:rFonts w:ascii="Arial" w:hAnsi="Arial" w:cs="Arial"/>
          <w:b/>
          <w:sz w:val="24"/>
          <w:szCs w:val="24"/>
          <w:shd w:val="clear" w:color="auto" w:fill="FFFFFF"/>
        </w:rPr>
        <w:fldChar w:fldCharType="separate"/>
      </w:r>
      <w:r w:rsidR="00854287" w:rsidRPr="001C7F07">
        <w:rPr>
          <w:rStyle w:val="Hyperlink"/>
          <w:rFonts w:ascii="Arial" w:hAnsi="Arial" w:cs="Arial"/>
          <w:b/>
          <w:sz w:val="24"/>
          <w:szCs w:val="24"/>
          <w:shd w:val="clear" w:color="auto" w:fill="FFFFFF"/>
        </w:rPr>
        <w:t>Requerim</w:t>
      </w:r>
      <w:r w:rsidR="00854287" w:rsidRPr="001C7F07">
        <w:rPr>
          <w:rStyle w:val="Hyperlink"/>
          <w:rFonts w:ascii="Arial" w:hAnsi="Arial" w:cs="Arial"/>
          <w:b/>
          <w:sz w:val="24"/>
          <w:szCs w:val="24"/>
          <w:shd w:val="clear" w:color="auto" w:fill="FFFFFF"/>
        </w:rPr>
        <w:t>e</w:t>
      </w:r>
      <w:r w:rsidR="00854287" w:rsidRPr="001C7F07">
        <w:rPr>
          <w:rStyle w:val="Hyperlink"/>
          <w:rFonts w:ascii="Arial" w:hAnsi="Arial" w:cs="Arial"/>
          <w:b/>
          <w:sz w:val="24"/>
          <w:szCs w:val="24"/>
          <w:shd w:val="clear" w:color="auto" w:fill="FFFFFF"/>
        </w:rPr>
        <w:t>n</w:t>
      </w:r>
      <w:r w:rsidR="00854287" w:rsidRPr="001C7F07">
        <w:rPr>
          <w:rStyle w:val="Hyperlink"/>
          <w:rFonts w:ascii="Arial" w:hAnsi="Arial" w:cs="Arial"/>
          <w:b/>
          <w:sz w:val="24"/>
          <w:szCs w:val="24"/>
          <w:shd w:val="clear" w:color="auto" w:fill="FFFFFF"/>
        </w:rPr>
        <w:t>t</w:t>
      </w:r>
      <w:r w:rsidR="00854287" w:rsidRPr="001C7F07">
        <w:rPr>
          <w:rStyle w:val="Hyperlink"/>
          <w:rFonts w:ascii="Arial" w:hAnsi="Arial" w:cs="Arial"/>
          <w:b/>
          <w:sz w:val="24"/>
          <w:szCs w:val="24"/>
          <w:shd w:val="clear" w:color="auto" w:fill="FFFFFF"/>
        </w:rPr>
        <w:t xml:space="preserve">o </w:t>
      </w:r>
    </w:p>
    <w:p w:rsidR="00854287" w:rsidRPr="00D46BF5" w:rsidRDefault="001C7F07" w:rsidP="00D46BF5">
      <w:pPr>
        <w:spacing w:after="0" w:line="240" w:lineRule="auto"/>
        <w:jc w:val="both"/>
        <w:rPr>
          <w:rFonts w:ascii="Arial" w:hAnsi="Arial" w:cs="Arial"/>
          <w:b/>
          <w:color w:val="4F6228" w:themeColor="accent3" w:themeShade="8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fldChar w:fldCharType="end"/>
      </w:r>
    </w:p>
    <w:p w:rsidR="00854287" w:rsidRPr="00D46BF5" w:rsidRDefault="00854287" w:rsidP="00D46BF5">
      <w:pPr>
        <w:pStyle w:val="PargrafodaLista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="Arial" w:hAnsi="Arial" w:cs="Arial"/>
          <w:b/>
          <w:color w:val="4F6228" w:themeColor="accent3" w:themeShade="80"/>
          <w:sz w:val="24"/>
          <w:szCs w:val="24"/>
          <w:shd w:val="clear" w:color="auto" w:fill="FFFFFF"/>
        </w:rPr>
      </w:pPr>
      <w:r w:rsidRPr="00D46BF5">
        <w:rPr>
          <w:rFonts w:ascii="Arial" w:hAnsi="Arial" w:cs="Arial"/>
          <w:b/>
          <w:color w:val="4F6228" w:themeColor="accent3" w:themeShade="80"/>
          <w:sz w:val="24"/>
          <w:szCs w:val="24"/>
          <w:shd w:val="clear" w:color="auto" w:fill="FFFFFF"/>
        </w:rPr>
        <w:t xml:space="preserve">Documentos Necessários </w:t>
      </w:r>
    </w:p>
    <w:p w:rsidR="00D46BF5" w:rsidRPr="00D46BF5" w:rsidRDefault="00D46BF5" w:rsidP="00D46BF5">
      <w:pPr>
        <w:pStyle w:val="PargrafodaLista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Arial" w:hAnsi="Arial" w:cs="Arial"/>
          <w:shd w:val="clear" w:color="auto" w:fill="FFFFFF"/>
        </w:rPr>
      </w:pPr>
      <w:r w:rsidRPr="00D46BF5">
        <w:rPr>
          <w:rFonts w:ascii="Arial" w:hAnsi="Arial" w:cs="Arial"/>
          <w:shd w:val="clear" w:color="auto" w:fill="FFFFFF"/>
        </w:rPr>
        <w:t>Projeto (Implantação, detalhamento dos cortes, memorial descritivo, ART OU RRT de projeto e execução).</w:t>
      </w:r>
    </w:p>
    <w:p w:rsidR="00D46BF5" w:rsidRPr="00D46BF5" w:rsidRDefault="00D46BF5" w:rsidP="00D46BF5">
      <w:pPr>
        <w:pStyle w:val="PargrafodaLista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Arial" w:hAnsi="Arial" w:cs="Arial"/>
          <w:shd w:val="clear" w:color="auto" w:fill="FFFFFF"/>
        </w:rPr>
      </w:pPr>
      <w:r w:rsidRPr="00D46BF5">
        <w:rPr>
          <w:rFonts w:ascii="Arial" w:hAnsi="Arial" w:cs="Arial"/>
          <w:shd w:val="clear" w:color="auto" w:fill="FFFFFF"/>
        </w:rPr>
        <w:t>Exposição dos motivos.</w:t>
      </w:r>
    </w:p>
    <w:p w:rsidR="00D46BF5" w:rsidRPr="00D46BF5" w:rsidRDefault="00D46BF5" w:rsidP="00D46BF5">
      <w:pPr>
        <w:pStyle w:val="PargrafodaLista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Arial" w:hAnsi="Arial" w:cs="Arial"/>
          <w:shd w:val="clear" w:color="auto" w:fill="FFFFFF"/>
        </w:rPr>
      </w:pPr>
      <w:r w:rsidRPr="00D46BF5">
        <w:rPr>
          <w:rFonts w:ascii="Arial" w:hAnsi="Arial" w:cs="Arial"/>
          <w:shd w:val="clear" w:color="auto" w:fill="FFFFFF"/>
        </w:rPr>
        <w:t>Comprovante de quitação da Guia de arrecadação da taxa e preço público devido ao órgão municipal. (Taxa de emissão de Licença – 20 UFM)</w:t>
      </w:r>
    </w:p>
    <w:p w:rsidR="00D46BF5" w:rsidRPr="00D46BF5" w:rsidRDefault="00D46BF5" w:rsidP="00D46BF5">
      <w:pPr>
        <w:pStyle w:val="PargrafodaLista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Arial" w:hAnsi="Arial" w:cs="Arial"/>
          <w:shd w:val="clear" w:color="auto" w:fill="FFFFFF"/>
        </w:rPr>
      </w:pPr>
      <w:r w:rsidRPr="00D46BF5">
        <w:rPr>
          <w:rFonts w:ascii="Arial" w:hAnsi="Arial" w:cs="Arial"/>
          <w:shd w:val="clear" w:color="auto" w:fill="FFFFFF"/>
        </w:rPr>
        <w:t>Comprovante de recolhimento de taxa anual para Uso de espaço público:</w:t>
      </w:r>
    </w:p>
    <w:p w:rsidR="00D46BF5" w:rsidRPr="00D46BF5" w:rsidRDefault="00D46BF5" w:rsidP="00D46BF5">
      <w:pPr>
        <w:pStyle w:val="PargrafodaLista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D46BF5">
        <w:rPr>
          <w:rFonts w:ascii="Arial" w:hAnsi="Arial" w:cs="Arial"/>
          <w:shd w:val="clear" w:color="auto" w:fill="FFFFFF"/>
        </w:rPr>
        <w:t>Tubulações de até 1,00m (um metro) de largura – 1 UFM por metro linear</w:t>
      </w:r>
    </w:p>
    <w:p w:rsidR="00D46BF5" w:rsidRPr="00D46BF5" w:rsidRDefault="00D46BF5" w:rsidP="00D46BF5">
      <w:pPr>
        <w:pStyle w:val="PargrafodaLista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D46BF5">
        <w:rPr>
          <w:rFonts w:ascii="Arial" w:hAnsi="Arial" w:cs="Arial"/>
          <w:shd w:val="clear" w:color="auto" w:fill="FFFFFF"/>
        </w:rPr>
        <w:t>Tubulações cima de 1,00m (um metro) de largura – 2 UFM por metro linear</w:t>
      </w:r>
    </w:p>
    <w:p w:rsidR="00D46BF5" w:rsidRPr="00D46BF5" w:rsidRDefault="00D46BF5" w:rsidP="00D46BF5">
      <w:pPr>
        <w:pStyle w:val="PargrafodaLista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D46BF5">
        <w:rPr>
          <w:rFonts w:ascii="Arial" w:hAnsi="Arial" w:cs="Arial"/>
          <w:shd w:val="clear" w:color="auto" w:fill="FFFFFF"/>
        </w:rPr>
        <w:t>Comprovante de recolhimento da Caução para recomposição dos pavimentos danificados – 5 UMF por metro linear.</w:t>
      </w:r>
    </w:p>
    <w:p w:rsidR="00AF1ADD" w:rsidRDefault="00AF1ADD" w:rsidP="00854287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D46BF5" w:rsidRPr="00D46BF5" w:rsidRDefault="00D46BF5" w:rsidP="00D46BF5">
      <w:pPr>
        <w:pStyle w:val="PargrafodaLista"/>
        <w:numPr>
          <w:ilvl w:val="0"/>
          <w:numId w:val="49"/>
        </w:numPr>
        <w:spacing w:after="0" w:line="240" w:lineRule="auto"/>
        <w:ind w:left="284" w:hanging="284"/>
        <w:jc w:val="both"/>
        <w:rPr>
          <w:rFonts w:ascii="Arial" w:hAnsi="Arial" w:cs="Arial"/>
          <w:b/>
          <w:color w:val="4F6228" w:themeColor="accent3" w:themeShade="8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4F6228" w:themeColor="accent3" w:themeShade="80"/>
          <w:sz w:val="24"/>
          <w:szCs w:val="24"/>
          <w:shd w:val="clear" w:color="auto" w:fill="FFFFFF"/>
        </w:rPr>
        <w:t>Normas</w:t>
      </w:r>
    </w:p>
    <w:p w:rsidR="00D46BF5" w:rsidRPr="00D46BF5" w:rsidRDefault="00D46BF5" w:rsidP="00854287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301256" w:rsidRPr="00D46BF5" w:rsidRDefault="00D46BF5" w:rsidP="00D46BF5">
      <w:pPr>
        <w:pStyle w:val="PargrafodaLista"/>
        <w:numPr>
          <w:ilvl w:val="0"/>
          <w:numId w:val="49"/>
        </w:numPr>
        <w:spacing w:after="0" w:line="240" w:lineRule="auto"/>
        <w:ind w:left="284" w:hanging="284"/>
        <w:jc w:val="both"/>
        <w:rPr>
          <w:rFonts w:ascii="Arial" w:hAnsi="Arial" w:cs="Arial"/>
          <w:b/>
          <w:color w:val="4F6228" w:themeColor="accent3" w:themeShade="80"/>
          <w:sz w:val="24"/>
          <w:szCs w:val="24"/>
          <w:shd w:val="clear" w:color="auto" w:fill="FFFFFF"/>
        </w:rPr>
      </w:pPr>
      <w:r w:rsidRPr="00D46BF5">
        <w:rPr>
          <w:rFonts w:ascii="Arial" w:hAnsi="Arial" w:cs="Arial"/>
          <w:b/>
          <w:color w:val="4F6228" w:themeColor="accent3" w:themeShade="80"/>
          <w:sz w:val="24"/>
          <w:szCs w:val="24"/>
          <w:shd w:val="clear" w:color="auto" w:fill="FFFFFF"/>
        </w:rPr>
        <w:t>Legislação Aplicável</w:t>
      </w:r>
      <w:r w:rsidR="00854287" w:rsidRPr="00D46BF5">
        <w:rPr>
          <w:rFonts w:ascii="Arial" w:hAnsi="Arial" w:cs="Arial"/>
          <w:b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</w:p>
    <w:p w:rsidR="002F7ACF" w:rsidRPr="00D46BF5" w:rsidRDefault="002F7ACF" w:rsidP="002F7ACF">
      <w:pPr>
        <w:spacing w:after="0" w:line="240" w:lineRule="auto"/>
        <w:ind w:right="-425"/>
        <w:jc w:val="both"/>
        <w:rPr>
          <w:rFonts w:ascii="Arial" w:hAnsi="Arial" w:cs="Arial"/>
          <w:b/>
        </w:rPr>
      </w:pPr>
    </w:p>
    <w:p w:rsidR="002F7ACF" w:rsidRPr="00D46BF5" w:rsidRDefault="001C7F07" w:rsidP="002F7ACF">
      <w:pPr>
        <w:numPr>
          <w:ilvl w:val="0"/>
          <w:numId w:val="34"/>
        </w:numPr>
        <w:spacing w:after="0" w:line="240" w:lineRule="auto"/>
        <w:ind w:left="284" w:right="-425" w:hanging="284"/>
        <w:contextualSpacing/>
        <w:jc w:val="both"/>
        <w:rPr>
          <w:rFonts w:ascii="Arial" w:hAnsi="Arial" w:cs="Arial"/>
          <w:color w:val="0000FF"/>
          <w:shd w:val="clear" w:color="auto" w:fill="FFFFFF"/>
        </w:rPr>
      </w:pPr>
      <w:hyperlink r:id="rId9" w:history="1">
        <w:r w:rsidR="002F7ACF" w:rsidRPr="00D46BF5">
          <w:rPr>
            <w:rStyle w:val="Hyperlink"/>
            <w:rFonts w:ascii="Arial" w:hAnsi="Arial" w:cs="Arial"/>
            <w:b/>
          </w:rPr>
          <w:t xml:space="preserve">Lei Complementar </w:t>
        </w:r>
        <w:r w:rsidR="002F7ACF" w:rsidRPr="00D46BF5">
          <w:rPr>
            <w:rStyle w:val="Hyperlink"/>
            <w:rFonts w:ascii="Arial" w:hAnsi="Arial" w:cs="Arial"/>
            <w:b/>
          </w:rPr>
          <w:t>n</w:t>
        </w:r>
        <w:r w:rsidR="002F7ACF" w:rsidRPr="00D46BF5">
          <w:rPr>
            <w:rStyle w:val="Hyperlink"/>
            <w:rFonts w:ascii="Arial" w:hAnsi="Arial" w:cs="Arial"/>
            <w:b/>
          </w:rPr>
          <w:t>º</w:t>
        </w:r>
        <w:r w:rsidR="002F7ACF" w:rsidRPr="00D46BF5">
          <w:rPr>
            <w:rStyle w:val="Hyperlink"/>
            <w:rFonts w:ascii="Arial" w:hAnsi="Arial" w:cs="Arial"/>
            <w:b/>
          </w:rPr>
          <w:t xml:space="preserve"> 67</w:t>
        </w:r>
        <w:r w:rsidR="002F7ACF" w:rsidRPr="00D46BF5">
          <w:rPr>
            <w:rStyle w:val="Hyperlink"/>
            <w:rFonts w:ascii="Arial" w:hAnsi="Arial" w:cs="Arial"/>
            <w:b/>
          </w:rPr>
          <w:t>/</w:t>
        </w:r>
        <w:r w:rsidR="002F7ACF" w:rsidRPr="00D46BF5">
          <w:rPr>
            <w:rStyle w:val="Hyperlink"/>
            <w:rFonts w:ascii="Arial" w:hAnsi="Arial" w:cs="Arial"/>
            <w:b/>
          </w:rPr>
          <w:t>07</w:t>
        </w:r>
      </w:hyperlink>
      <w:r w:rsidR="002F7ACF" w:rsidRPr="00D46BF5">
        <w:rPr>
          <w:rFonts w:ascii="Arial" w:hAnsi="Arial" w:cs="Arial"/>
          <w:b/>
        </w:rPr>
        <w:t xml:space="preserve"> </w:t>
      </w:r>
      <w:r w:rsidR="002F7ACF" w:rsidRPr="00D46BF5">
        <w:rPr>
          <w:rFonts w:ascii="Arial" w:hAnsi="Arial" w:cs="Arial"/>
          <w:shd w:val="clear" w:color="auto" w:fill="FFFFFF"/>
        </w:rPr>
        <w:t xml:space="preserve">“Dispõe sobre o Código de Obras e Edificações do Município de Paranaguá, e dá outras providências”. </w:t>
      </w:r>
    </w:p>
    <w:p w:rsidR="002F7ACF" w:rsidRPr="00D46BF5" w:rsidRDefault="002F7ACF" w:rsidP="002F7ACF">
      <w:pPr>
        <w:spacing w:after="0" w:line="240" w:lineRule="auto"/>
        <w:ind w:right="-425"/>
        <w:jc w:val="both"/>
        <w:rPr>
          <w:rFonts w:ascii="Arial" w:hAnsi="Arial" w:cs="Arial"/>
          <w:shd w:val="clear" w:color="auto" w:fill="FFFFFF"/>
        </w:rPr>
      </w:pPr>
    </w:p>
    <w:p w:rsidR="002F7ACF" w:rsidRPr="00D46BF5" w:rsidRDefault="001C7F07" w:rsidP="002F7ACF">
      <w:pPr>
        <w:numPr>
          <w:ilvl w:val="0"/>
          <w:numId w:val="34"/>
        </w:numPr>
        <w:spacing w:after="0" w:line="240" w:lineRule="auto"/>
        <w:ind w:left="284" w:right="-425" w:hanging="284"/>
        <w:contextualSpacing/>
        <w:jc w:val="both"/>
        <w:rPr>
          <w:rFonts w:ascii="Arial" w:hAnsi="Arial" w:cs="Arial"/>
          <w:b/>
          <w:i/>
          <w:color w:val="0000FF"/>
          <w:shd w:val="clear" w:color="auto" w:fill="FFFFFF"/>
        </w:rPr>
      </w:pPr>
      <w:hyperlink r:id="rId10" w:history="1">
        <w:r w:rsidR="002F7ACF" w:rsidRPr="00D46BF5">
          <w:rPr>
            <w:rStyle w:val="Hyperlink"/>
            <w:rFonts w:ascii="Arial" w:hAnsi="Arial" w:cs="Arial"/>
            <w:b/>
          </w:rPr>
          <w:t>Lei Complementar n</w:t>
        </w:r>
        <w:r w:rsidR="002F7ACF" w:rsidRPr="00D46BF5">
          <w:rPr>
            <w:rStyle w:val="Hyperlink"/>
            <w:rFonts w:ascii="Arial" w:hAnsi="Arial" w:cs="Arial"/>
            <w:b/>
          </w:rPr>
          <w:t>º</w:t>
        </w:r>
        <w:r w:rsidR="002F7ACF" w:rsidRPr="00D46BF5">
          <w:rPr>
            <w:rStyle w:val="Hyperlink"/>
            <w:rFonts w:ascii="Arial" w:hAnsi="Arial" w:cs="Arial"/>
            <w:b/>
          </w:rPr>
          <w:t xml:space="preserve"> 68</w:t>
        </w:r>
        <w:r w:rsidR="002F7ACF" w:rsidRPr="00D46BF5">
          <w:rPr>
            <w:rStyle w:val="Hyperlink"/>
            <w:rFonts w:ascii="Arial" w:hAnsi="Arial" w:cs="Arial"/>
            <w:b/>
          </w:rPr>
          <w:t>/</w:t>
        </w:r>
        <w:r w:rsidR="002F7ACF" w:rsidRPr="00D46BF5">
          <w:rPr>
            <w:rStyle w:val="Hyperlink"/>
            <w:rFonts w:ascii="Arial" w:hAnsi="Arial" w:cs="Arial"/>
            <w:b/>
          </w:rPr>
          <w:t>07</w:t>
        </w:r>
      </w:hyperlink>
      <w:r w:rsidR="002F7ACF" w:rsidRPr="00D46BF5">
        <w:rPr>
          <w:rFonts w:ascii="Arial" w:hAnsi="Arial" w:cs="Arial"/>
          <w:shd w:val="clear" w:color="auto" w:fill="FFFFFF"/>
        </w:rPr>
        <w:t xml:space="preserve"> “Dispõe sobre normas relativas ao Código de Posturas do Município de Paranaguá, e dá outras providências”. </w:t>
      </w:r>
    </w:p>
    <w:p w:rsidR="002F7ACF" w:rsidRPr="00D46BF5" w:rsidRDefault="002F7ACF" w:rsidP="002F7ACF">
      <w:pPr>
        <w:spacing w:after="0" w:line="240" w:lineRule="auto"/>
        <w:ind w:right="-425"/>
        <w:jc w:val="both"/>
        <w:rPr>
          <w:rFonts w:ascii="Arial" w:hAnsi="Arial" w:cs="Arial"/>
          <w:shd w:val="clear" w:color="auto" w:fill="FFFFFF"/>
        </w:rPr>
      </w:pPr>
    </w:p>
    <w:p w:rsidR="002F7ACF" w:rsidRPr="00D46BF5" w:rsidRDefault="001C7F07" w:rsidP="002657A9">
      <w:pPr>
        <w:numPr>
          <w:ilvl w:val="0"/>
          <w:numId w:val="34"/>
        </w:numPr>
        <w:spacing w:after="0" w:line="240" w:lineRule="auto"/>
        <w:ind w:left="284" w:right="-425" w:hanging="284"/>
        <w:contextualSpacing/>
        <w:jc w:val="both"/>
        <w:rPr>
          <w:rFonts w:ascii="Arial" w:hAnsi="Arial" w:cs="Arial"/>
          <w:color w:val="0000FF"/>
          <w:shd w:val="clear" w:color="auto" w:fill="FFFFFF"/>
        </w:rPr>
      </w:pPr>
      <w:hyperlink r:id="rId11" w:history="1">
        <w:r w:rsidR="002F7ACF" w:rsidRPr="00D46BF5">
          <w:rPr>
            <w:rStyle w:val="Hyperlink"/>
            <w:rFonts w:ascii="Arial" w:hAnsi="Arial" w:cs="Arial"/>
            <w:b/>
            <w:shd w:val="clear" w:color="auto" w:fill="FFFFFF"/>
          </w:rPr>
          <w:t>Lei Complementar nº 95</w:t>
        </w:r>
        <w:r w:rsidR="002F7ACF" w:rsidRPr="00D46BF5">
          <w:rPr>
            <w:rStyle w:val="Hyperlink"/>
            <w:rFonts w:ascii="Arial" w:hAnsi="Arial" w:cs="Arial"/>
            <w:b/>
            <w:shd w:val="clear" w:color="auto" w:fill="FFFFFF"/>
          </w:rPr>
          <w:t>/</w:t>
        </w:r>
        <w:r w:rsidR="002F7ACF" w:rsidRPr="00D46BF5">
          <w:rPr>
            <w:rStyle w:val="Hyperlink"/>
            <w:rFonts w:ascii="Arial" w:hAnsi="Arial" w:cs="Arial"/>
            <w:b/>
            <w:shd w:val="clear" w:color="auto" w:fill="FFFFFF"/>
          </w:rPr>
          <w:t>2</w:t>
        </w:r>
        <w:r w:rsidR="002F7ACF" w:rsidRPr="00D46BF5">
          <w:rPr>
            <w:rStyle w:val="Hyperlink"/>
            <w:rFonts w:ascii="Arial" w:hAnsi="Arial" w:cs="Arial"/>
            <w:b/>
            <w:shd w:val="clear" w:color="auto" w:fill="FFFFFF"/>
          </w:rPr>
          <w:t>008</w:t>
        </w:r>
      </w:hyperlink>
      <w:r w:rsidR="002F7ACF" w:rsidRPr="00D46BF5">
        <w:rPr>
          <w:rFonts w:ascii="Arial" w:hAnsi="Arial" w:cs="Arial"/>
          <w:shd w:val="clear" w:color="auto" w:fill="FFFFFF"/>
        </w:rPr>
        <w:t xml:space="preserve"> “Dispõe sobre o Código Ambiental do Município de Paranaguá”. </w:t>
      </w:r>
    </w:p>
    <w:p w:rsidR="00E539AC" w:rsidRPr="00D46BF5" w:rsidRDefault="00E539AC" w:rsidP="00E539AC">
      <w:pPr>
        <w:pStyle w:val="PargrafodaLista"/>
        <w:spacing w:after="0" w:line="240" w:lineRule="auto"/>
        <w:rPr>
          <w:rFonts w:ascii="Arial" w:hAnsi="Arial" w:cs="Arial"/>
          <w:color w:val="0000FF"/>
          <w:shd w:val="clear" w:color="auto" w:fill="FFFFFF"/>
        </w:rPr>
      </w:pPr>
    </w:p>
    <w:p w:rsidR="00375DAB" w:rsidRPr="00D46BF5" w:rsidRDefault="001C7F07" w:rsidP="00D46BF5">
      <w:pPr>
        <w:numPr>
          <w:ilvl w:val="0"/>
          <w:numId w:val="34"/>
        </w:numPr>
        <w:spacing w:after="0" w:line="240" w:lineRule="auto"/>
        <w:ind w:left="284" w:right="-425" w:hanging="284"/>
        <w:contextualSpacing/>
        <w:jc w:val="both"/>
        <w:rPr>
          <w:rFonts w:ascii="Arial" w:hAnsi="Arial" w:cs="Arial"/>
          <w:shd w:val="clear" w:color="auto" w:fill="FFFFFF"/>
        </w:rPr>
      </w:pPr>
      <w:hyperlink r:id="rId12" w:history="1">
        <w:r w:rsidR="00375DAB" w:rsidRPr="00D46BF5">
          <w:rPr>
            <w:rStyle w:val="Hyperlink"/>
            <w:rFonts w:ascii="Arial" w:hAnsi="Arial" w:cs="Arial"/>
            <w:b/>
            <w:shd w:val="clear" w:color="auto" w:fill="FFFFFF"/>
          </w:rPr>
          <w:t>Lei nº 21</w:t>
        </w:r>
        <w:r w:rsidR="00375DAB" w:rsidRPr="00D46BF5">
          <w:rPr>
            <w:rStyle w:val="Hyperlink"/>
            <w:rFonts w:ascii="Arial" w:hAnsi="Arial" w:cs="Arial"/>
            <w:b/>
            <w:shd w:val="clear" w:color="auto" w:fill="FFFFFF"/>
          </w:rPr>
          <w:t>0</w:t>
        </w:r>
        <w:r w:rsidR="00375DAB" w:rsidRPr="00D46BF5">
          <w:rPr>
            <w:rStyle w:val="Hyperlink"/>
            <w:rFonts w:ascii="Arial" w:hAnsi="Arial" w:cs="Arial"/>
            <w:b/>
            <w:shd w:val="clear" w:color="auto" w:fill="FFFFFF"/>
          </w:rPr>
          <w:t>7</w:t>
        </w:r>
      </w:hyperlink>
      <w:r w:rsidR="00375DAB" w:rsidRPr="00D46BF5">
        <w:rPr>
          <w:rFonts w:ascii="Arial" w:hAnsi="Arial" w:cs="Arial"/>
          <w:b/>
          <w:shd w:val="clear" w:color="auto" w:fill="FFFFFF"/>
        </w:rPr>
        <w:t xml:space="preserve">, </w:t>
      </w:r>
      <w:r w:rsidR="00375DAB" w:rsidRPr="00D46BF5">
        <w:rPr>
          <w:rFonts w:ascii="Arial" w:hAnsi="Arial" w:cs="Arial"/>
          <w:shd w:val="clear" w:color="auto" w:fill="FFFFFF"/>
        </w:rPr>
        <w:t>de 23 de setembro de 1999.</w:t>
      </w:r>
      <w:r w:rsidR="00375DAB" w:rsidRPr="00D46BF5">
        <w:rPr>
          <w:rFonts w:ascii="Arial" w:hAnsi="Arial" w:cs="Arial"/>
        </w:rPr>
        <w:t xml:space="preserve"> </w:t>
      </w:r>
      <w:r w:rsidR="00375DAB" w:rsidRPr="00D46BF5">
        <w:rPr>
          <w:rFonts w:ascii="Arial" w:hAnsi="Arial" w:cs="Arial"/>
          <w:shd w:val="clear" w:color="auto" w:fill="FFFFFF"/>
        </w:rPr>
        <w:t xml:space="preserve">"Concede ao Poder </w:t>
      </w:r>
      <w:proofErr w:type="gramStart"/>
      <w:r w:rsidR="00375DAB" w:rsidRPr="00D46BF5">
        <w:rPr>
          <w:rFonts w:ascii="Arial" w:hAnsi="Arial" w:cs="Arial"/>
          <w:shd w:val="clear" w:color="auto" w:fill="FFFFFF"/>
        </w:rPr>
        <w:t>Executivo Autorização</w:t>
      </w:r>
      <w:proofErr w:type="gramEnd"/>
      <w:r w:rsidR="00375DAB" w:rsidRPr="00D46BF5">
        <w:rPr>
          <w:rFonts w:ascii="Arial" w:hAnsi="Arial" w:cs="Arial"/>
          <w:shd w:val="clear" w:color="auto" w:fill="FFFFFF"/>
        </w:rPr>
        <w:t xml:space="preserve"> para permitir a </w:t>
      </w:r>
      <w:proofErr w:type="gramStart"/>
      <w:r w:rsidR="00375DAB" w:rsidRPr="00D46BF5">
        <w:rPr>
          <w:rFonts w:ascii="Arial" w:hAnsi="Arial" w:cs="Arial"/>
          <w:shd w:val="clear" w:color="auto" w:fill="FFFFFF"/>
        </w:rPr>
        <w:t>utilização</w:t>
      </w:r>
      <w:proofErr w:type="gramEnd"/>
      <w:r w:rsidR="00375DAB" w:rsidRPr="00D46BF5">
        <w:rPr>
          <w:rFonts w:ascii="Arial" w:hAnsi="Arial" w:cs="Arial"/>
          <w:shd w:val="clear" w:color="auto" w:fill="FFFFFF"/>
        </w:rPr>
        <w:t xml:space="preserve"> de Leitos, dos passeios, ias e terrenos públicos para instalação de DUTOS SUBTERRÂNEOS".</w:t>
      </w:r>
    </w:p>
    <w:p w:rsidR="00D46BF5" w:rsidRPr="00D46BF5" w:rsidRDefault="00D46BF5" w:rsidP="00D46BF5">
      <w:pPr>
        <w:spacing w:after="0" w:line="240" w:lineRule="auto"/>
        <w:ind w:right="-425"/>
        <w:contextualSpacing/>
        <w:jc w:val="both"/>
        <w:rPr>
          <w:rFonts w:ascii="Arial" w:hAnsi="Arial" w:cs="Arial"/>
          <w:color w:val="0000FF"/>
          <w:shd w:val="clear" w:color="auto" w:fill="FFFFFF"/>
        </w:rPr>
      </w:pPr>
    </w:p>
    <w:p w:rsidR="00375DAB" w:rsidRPr="00D46BF5" w:rsidRDefault="001C7F07" w:rsidP="00375DAB">
      <w:pPr>
        <w:numPr>
          <w:ilvl w:val="0"/>
          <w:numId w:val="34"/>
        </w:numPr>
        <w:spacing w:after="0" w:line="240" w:lineRule="auto"/>
        <w:ind w:left="284" w:right="-425" w:hanging="284"/>
        <w:contextualSpacing/>
        <w:jc w:val="both"/>
        <w:rPr>
          <w:rFonts w:ascii="Arial" w:hAnsi="Arial" w:cs="Arial"/>
          <w:shd w:val="clear" w:color="auto" w:fill="FFFFFF"/>
        </w:rPr>
      </w:pPr>
      <w:hyperlink r:id="rId13" w:history="1">
        <w:r w:rsidR="00375DAB" w:rsidRPr="00D46BF5">
          <w:rPr>
            <w:rStyle w:val="Hyperlink"/>
            <w:rFonts w:ascii="Arial" w:hAnsi="Arial" w:cs="Arial"/>
            <w:b/>
            <w:shd w:val="clear" w:color="auto" w:fill="FFFFFF"/>
          </w:rPr>
          <w:t>Decreto nº 1</w:t>
        </w:r>
        <w:r w:rsidR="00375DAB" w:rsidRPr="00D46BF5">
          <w:rPr>
            <w:rStyle w:val="Hyperlink"/>
            <w:rFonts w:ascii="Arial" w:hAnsi="Arial" w:cs="Arial"/>
            <w:b/>
            <w:shd w:val="clear" w:color="auto" w:fill="FFFFFF"/>
          </w:rPr>
          <w:t>3</w:t>
        </w:r>
        <w:r w:rsidR="00375DAB" w:rsidRPr="00D46BF5">
          <w:rPr>
            <w:rStyle w:val="Hyperlink"/>
            <w:rFonts w:ascii="Arial" w:hAnsi="Arial" w:cs="Arial"/>
            <w:b/>
            <w:shd w:val="clear" w:color="auto" w:fill="FFFFFF"/>
          </w:rPr>
          <w:t>0</w:t>
        </w:r>
        <w:bookmarkStart w:id="0" w:name="_GoBack"/>
        <w:bookmarkEnd w:id="0"/>
        <w:r w:rsidR="00375DAB" w:rsidRPr="00D46BF5">
          <w:rPr>
            <w:rStyle w:val="Hyperlink"/>
            <w:rFonts w:ascii="Arial" w:hAnsi="Arial" w:cs="Arial"/>
            <w:b/>
            <w:shd w:val="clear" w:color="auto" w:fill="FFFFFF"/>
          </w:rPr>
          <w:t>7</w:t>
        </w:r>
      </w:hyperlink>
      <w:r w:rsidR="00375DAB" w:rsidRPr="00D46BF5">
        <w:rPr>
          <w:rFonts w:ascii="Arial" w:hAnsi="Arial" w:cs="Arial"/>
          <w:b/>
          <w:color w:val="0000FF"/>
          <w:shd w:val="clear" w:color="auto" w:fill="FFFFFF"/>
        </w:rPr>
        <w:t xml:space="preserve">, </w:t>
      </w:r>
      <w:r w:rsidR="00375DAB" w:rsidRPr="00D46BF5">
        <w:rPr>
          <w:rFonts w:ascii="Arial" w:hAnsi="Arial" w:cs="Arial"/>
          <w:shd w:val="clear" w:color="auto" w:fill="FFFFFF"/>
        </w:rPr>
        <w:t>de 06 de outubro de 1999. “Regulamenta a Lei Municipal nº 2.107, de 23 de setembro de 1999”.</w:t>
      </w:r>
    </w:p>
    <w:sectPr w:rsidR="00375DAB" w:rsidRPr="00D46BF5" w:rsidSect="00C178E2">
      <w:headerReference w:type="default" r:id="rId14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507" w:rsidRDefault="00055507" w:rsidP="00E8046B">
      <w:pPr>
        <w:spacing w:after="0" w:line="240" w:lineRule="auto"/>
      </w:pPr>
      <w:r>
        <w:separator/>
      </w:r>
    </w:p>
  </w:endnote>
  <w:endnote w:type="continuationSeparator" w:id="0">
    <w:p w:rsidR="00055507" w:rsidRDefault="00055507" w:rsidP="00E80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507" w:rsidRDefault="00055507" w:rsidP="00E8046B">
      <w:pPr>
        <w:spacing w:after="0" w:line="240" w:lineRule="auto"/>
      </w:pPr>
      <w:r>
        <w:separator/>
      </w:r>
    </w:p>
  </w:footnote>
  <w:footnote w:type="continuationSeparator" w:id="0">
    <w:p w:rsidR="00055507" w:rsidRDefault="00055507" w:rsidP="00E80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108" w:type="dxa"/>
      <w:tblLayout w:type="fixed"/>
      <w:tblLook w:val="04A0" w:firstRow="1" w:lastRow="0" w:firstColumn="1" w:lastColumn="0" w:noHBand="0" w:noVBand="1"/>
    </w:tblPr>
    <w:tblGrid>
      <w:gridCol w:w="2093"/>
      <w:gridCol w:w="7972"/>
    </w:tblGrid>
    <w:tr w:rsidR="006E2A16" w:rsidRPr="005F0334" w:rsidTr="0078227C">
      <w:tc>
        <w:tcPr>
          <w:tcW w:w="2093" w:type="dxa"/>
          <w:shd w:val="clear" w:color="auto" w:fill="auto"/>
        </w:tcPr>
        <w:p w:rsidR="006E2A16" w:rsidRPr="005F0334" w:rsidRDefault="006E2A16" w:rsidP="002D22BA">
          <w:pPr>
            <w:pStyle w:val="Cabealho"/>
            <w:ind w:left="176"/>
          </w:pPr>
        </w:p>
        <w:p w:rsidR="006E2A16" w:rsidRPr="005F0334" w:rsidRDefault="000C431F" w:rsidP="005E2ACC">
          <w:pPr>
            <w:spacing w:after="0" w:line="240" w:lineRule="auto"/>
          </w:pPr>
          <w:r>
            <w:rPr>
              <w:noProof/>
              <w:lang w:eastAsia="pt-BR"/>
            </w:rPr>
            <w:drawing>
              <wp:inline distT="0" distB="0" distL="0" distR="0" wp14:anchorId="0E68D75F" wp14:editId="671B1CD1">
                <wp:extent cx="1181100" cy="409575"/>
                <wp:effectExtent l="0" t="0" r="0" b="9525"/>
                <wp:docPr id="1" name="Imagem 97" descr="Prefeitura de Paranagu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97" descr="Prefeitura de Paranaguá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2" w:type="dxa"/>
          <w:shd w:val="clear" w:color="auto" w:fill="auto"/>
        </w:tcPr>
        <w:p w:rsidR="006E2A16" w:rsidRPr="005F0334" w:rsidRDefault="000C431F" w:rsidP="00E919D1">
          <w:pPr>
            <w:pStyle w:val="Cabealho"/>
            <w:ind w:hanging="74"/>
          </w:pPr>
          <w:r>
            <w:rPr>
              <w:noProof/>
              <w:lang w:eastAsia="pt-BR"/>
            </w:rPr>
            <w:drawing>
              <wp:inline distT="0" distB="0" distL="0" distR="0" wp14:anchorId="162D7ECE" wp14:editId="6A66687E">
                <wp:extent cx="6267447" cy="533400"/>
                <wp:effectExtent l="0" t="0" r="635" b="0"/>
                <wp:docPr id="2" name="Imagem 100" descr="Porto de Paranagu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00" descr="Porto de Paranaguá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70349" cy="5336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03B8F" w:rsidRPr="006E2A16" w:rsidRDefault="00A03B8F" w:rsidP="006E2A16">
    <w:pPr>
      <w:tabs>
        <w:tab w:val="center" w:pos="4419"/>
        <w:tab w:val="right" w:pos="8838"/>
      </w:tabs>
      <w:spacing w:after="0" w:line="240" w:lineRule="auto"/>
      <w:rPr>
        <w:rFonts w:ascii="Bookman Old Style" w:eastAsia="Times New Roman" w:hAnsi="Bookman Old Style"/>
        <w:b/>
        <w:sz w:val="31"/>
        <w:szCs w:val="31"/>
        <w:u w:val="single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F6E"/>
    <w:multiLevelType w:val="hybridMultilevel"/>
    <w:tmpl w:val="68DEAA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359E3"/>
    <w:multiLevelType w:val="hybridMultilevel"/>
    <w:tmpl w:val="3EDC11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D63B4"/>
    <w:multiLevelType w:val="hybridMultilevel"/>
    <w:tmpl w:val="71AC6D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21C67"/>
    <w:multiLevelType w:val="hybridMultilevel"/>
    <w:tmpl w:val="BB9246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378C3"/>
    <w:multiLevelType w:val="hybridMultilevel"/>
    <w:tmpl w:val="2B84E3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517AEE"/>
    <w:multiLevelType w:val="hybridMultilevel"/>
    <w:tmpl w:val="BE623D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5C7753"/>
    <w:multiLevelType w:val="hybridMultilevel"/>
    <w:tmpl w:val="F8B2845C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0F0E461F"/>
    <w:multiLevelType w:val="hybridMultilevel"/>
    <w:tmpl w:val="D2E4FFE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734C61"/>
    <w:multiLevelType w:val="hybridMultilevel"/>
    <w:tmpl w:val="F4A630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0F550E"/>
    <w:multiLevelType w:val="hybridMultilevel"/>
    <w:tmpl w:val="9DB6F99E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1AD34CD6"/>
    <w:multiLevelType w:val="hybridMultilevel"/>
    <w:tmpl w:val="F8767270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6251396"/>
    <w:multiLevelType w:val="hybridMultilevel"/>
    <w:tmpl w:val="276E0E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E66EE9"/>
    <w:multiLevelType w:val="hybridMultilevel"/>
    <w:tmpl w:val="84202A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C427EC"/>
    <w:multiLevelType w:val="hybridMultilevel"/>
    <w:tmpl w:val="75780CD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F0C1857"/>
    <w:multiLevelType w:val="hybridMultilevel"/>
    <w:tmpl w:val="01FA1F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10604D"/>
    <w:multiLevelType w:val="hybridMultilevel"/>
    <w:tmpl w:val="4878B0D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943963"/>
    <w:multiLevelType w:val="hybridMultilevel"/>
    <w:tmpl w:val="5E58B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A10664"/>
    <w:multiLevelType w:val="hybridMultilevel"/>
    <w:tmpl w:val="CC1839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9C6046"/>
    <w:multiLevelType w:val="hybridMultilevel"/>
    <w:tmpl w:val="454835E2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7B8525C"/>
    <w:multiLevelType w:val="hybridMultilevel"/>
    <w:tmpl w:val="CCC06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2257F7"/>
    <w:multiLevelType w:val="hybridMultilevel"/>
    <w:tmpl w:val="CE46F45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C3039A5"/>
    <w:multiLevelType w:val="hybridMultilevel"/>
    <w:tmpl w:val="AEE61ABA"/>
    <w:lvl w:ilvl="0" w:tplc="38A2EA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5C5B1E"/>
    <w:multiLevelType w:val="hybridMultilevel"/>
    <w:tmpl w:val="B4D27A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42A180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821960"/>
    <w:multiLevelType w:val="hybridMultilevel"/>
    <w:tmpl w:val="5F26BA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E9543B"/>
    <w:multiLevelType w:val="hybridMultilevel"/>
    <w:tmpl w:val="24E4BB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7E45A5"/>
    <w:multiLevelType w:val="hybridMultilevel"/>
    <w:tmpl w:val="3F2E14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B003F6"/>
    <w:multiLevelType w:val="hybridMultilevel"/>
    <w:tmpl w:val="428080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2517D4"/>
    <w:multiLevelType w:val="hybridMultilevel"/>
    <w:tmpl w:val="CFA2142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2A669C"/>
    <w:multiLevelType w:val="hybridMultilevel"/>
    <w:tmpl w:val="76FE656E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55C53A95"/>
    <w:multiLevelType w:val="hybridMultilevel"/>
    <w:tmpl w:val="6134A0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DB1DBC"/>
    <w:multiLevelType w:val="hybridMultilevel"/>
    <w:tmpl w:val="B3EAA2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FB2D68"/>
    <w:multiLevelType w:val="hybridMultilevel"/>
    <w:tmpl w:val="79D8B1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5A4093"/>
    <w:multiLevelType w:val="hybridMultilevel"/>
    <w:tmpl w:val="23C807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C53039"/>
    <w:multiLevelType w:val="hybridMultilevel"/>
    <w:tmpl w:val="E7B6D0EA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0A6579"/>
    <w:multiLevelType w:val="hybridMultilevel"/>
    <w:tmpl w:val="5B0EAA6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6B86A02"/>
    <w:multiLevelType w:val="hybridMultilevel"/>
    <w:tmpl w:val="42F8A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055741"/>
    <w:multiLevelType w:val="hybridMultilevel"/>
    <w:tmpl w:val="345ADD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676DFF"/>
    <w:multiLevelType w:val="hybridMultilevel"/>
    <w:tmpl w:val="F54E42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E6279C"/>
    <w:multiLevelType w:val="hybridMultilevel"/>
    <w:tmpl w:val="7870B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0368B0"/>
    <w:multiLevelType w:val="hybridMultilevel"/>
    <w:tmpl w:val="CD8863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0A5A57"/>
    <w:multiLevelType w:val="hybridMultilevel"/>
    <w:tmpl w:val="02968FF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10C1FC6"/>
    <w:multiLevelType w:val="hybridMultilevel"/>
    <w:tmpl w:val="59F0A9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FA4F6C"/>
    <w:multiLevelType w:val="hybridMultilevel"/>
    <w:tmpl w:val="370415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E86D16"/>
    <w:multiLevelType w:val="hybridMultilevel"/>
    <w:tmpl w:val="7F382E12"/>
    <w:lvl w:ilvl="0" w:tplc="0416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74262A24"/>
    <w:multiLevelType w:val="hybridMultilevel"/>
    <w:tmpl w:val="CE7029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B92B6B"/>
    <w:multiLevelType w:val="hybridMultilevel"/>
    <w:tmpl w:val="C0A627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506440"/>
    <w:multiLevelType w:val="hybridMultilevel"/>
    <w:tmpl w:val="7304E906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AD17E6B"/>
    <w:multiLevelType w:val="hybridMultilevel"/>
    <w:tmpl w:val="4F4C65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E2776A"/>
    <w:multiLevelType w:val="hybridMultilevel"/>
    <w:tmpl w:val="177C613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9E8D6A0">
      <w:numFmt w:val="bullet"/>
      <w:lvlText w:val="•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CA6306B"/>
    <w:multiLevelType w:val="hybridMultilevel"/>
    <w:tmpl w:val="87C403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12"/>
  </w:num>
  <w:num w:numId="3">
    <w:abstractNumId w:val="38"/>
  </w:num>
  <w:num w:numId="4">
    <w:abstractNumId w:val="7"/>
  </w:num>
  <w:num w:numId="5">
    <w:abstractNumId w:val="18"/>
  </w:num>
  <w:num w:numId="6">
    <w:abstractNumId w:val="46"/>
  </w:num>
  <w:num w:numId="7">
    <w:abstractNumId w:val="10"/>
  </w:num>
  <w:num w:numId="8">
    <w:abstractNumId w:val="47"/>
  </w:num>
  <w:num w:numId="9">
    <w:abstractNumId w:val="33"/>
  </w:num>
  <w:num w:numId="10">
    <w:abstractNumId w:val="6"/>
  </w:num>
  <w:num w:numId="11">
    <w:abstractNumId w:val="11"/>
  </w:num>
  <w:num w:numId="12">
    <w:abstractNumId w:val="41"/>
  </w:num>
  <w:num w:numId="13">
    <w:abstractNumId w:val="19"/>
  </w:num>
  <w:num w:numId="14">
    <w:abstractNumId w:val="39"/>
  </w:num>
  <w:num w:numId="15">
    <w:abstractNumId w:val="49"/>
  </w:num>
  <w:num w:numId="16">
    <w:abstractNumId w:val="36"/>
  </w:num>
  <w:num w:numId="17">
    <w:abstractNumId w:val="23"/>
  </w:num>
  <w:num w:numId="18">
    <w:abstractNumId w:val="32"/>
  </w:num>
  <w:num w:numId="19">
    <w:abstractNumId w:val="27"/>
  </w:num>
  <w:num w:numId="20">
    <w:abstractNumId w:val="20"/>
  </w:num>
  <w:num w:numId="21">
    <w:abstractNumId w:val="34"/>
  </w:num>
  <w:num w:numId="22">
    <w:abstractNumId w:val="29"/>
  </w:num>
  <w:num w:numId="23">
    <w:abstractNumId w:val="40"/>
  </w:num>
  <w:num w:numId="24">
    <w:abstractNumId w:val="30"/>
  </w:num>
  <w:num w:numId="25">
    <w:abstractNumId w:val="22"/>
  </w:num>
  <w:num w:numId="26">
    <w:abstractNumId w:val="13"/>
  </w:num>
  <w:num w:numId="27">
    <w:abstractNumId w:val="21"/>
  </w:num>
  <w:num w:numId="28">
    <w:abstractNumId w:val="17"/>
  </w:num>
  <w:num w:numId="29">
    <w:abstractNumId w:val="28"/>
  </w:num>
  <w:num w:numId="30">
    <w:abstractNumId w:val="37"/>
  </w:num>
  <w:num w:numId="31">
    <w:abstractNumId w:val="24"/>
  </w:num>
  <w:num w:numId="32">
    <w:abstractNumId w:val="4"/>
  </w:num>
  <w:num w:numId="33">
    <w:abstractNumId w:val="3"/>
  </w:num>
  <w:num w:numId="34">
    <w:abstractNumId w:val="8"/>
  </w:num>
  <w:num w:numId="35">
    <w:abstractNumId w:val="5"/>
  </w:num>
  <w:num w:numId="36">
    <w:abstractNumId w:val="14"/>
  </w:num>
  <w:num w:numId="37">
    <w:abstractNumId w:val="16"/>
  </w:num>
  <w:num w:numId="38">
    <w:abstractNumId w:val="0"/>
  </w:num>
  <w:num w:numId="39">
    <w:abstractNumId w:val="26"/>
  </w:num>
  <w:num w:numId="40">
    <w:abstractNumId w:val="42"/>
  </w:num>
  <w:num w:numId="41">
    <w:abstractNumId w:val="35"/>
  </w:num>
  <w:num w:numId="42">
    <w:abstractNumId w:val="44"/>
  </w:num>
  <w:num w:numId="43">
    <w:abstractNumId w:val="25"/>
  </w:num>
  <w:num w:numId="44">
    <w:abstractNumId w:val="9"/>
  </w:num>
  <w:num w:numId="45">
    <w:abstractNumId w:val="1"/>
  </w:num>
  <w:num w:numId="46">
    <w:abstractNumId w:val="2"/>
  </w:num>
  <w:num w:numId="47">
    <w:abstractNumId w:val="43"/>
  </w:num>
  <w:num w:numId="48">
    <w:abstractNumId w:val="15"/>
  </w:num>
  <w:num w:numId="49">
    <w:abstractNumId w:val="45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WdOzpehzqApi3moGjMX2iw9Pwdc=" w:salt="PLsA31X9fwfWjwurqMdu1Q==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3C"/>
    <w:rsid w:val="00001A85"/>
    <w:rsid w:val="000160D6"/>
    <w:rsid w:val="0002256C"/>
    <w:rsid w:val="00023456"/>
    <w:rsid w:val="000303B1"/>
    <w:rsid w:val="00034E41"/>
    <w:rsid w:val="00054B8D"/>
    <w:rsid w:val="00055507"/>
    <w:rsid w:val="00056CCC"/>
    <w:rsid w:val="0005708C"/>
    <w:rsid w:val="00057D23"/>
    <w:rsid w:val="0007366B"/>
    <w:rsid w:val="00084A18"/>
    <w:rsid w:val="000C1B16"/>
    <w:rsid w:val="000C431F"/>
    <w:rsid w:val="000E372A"/>
    <w:rsid w:val="0010460A"/>
    <w:rsid w:val="001242FB"/>
    <w:rsid w:val="00133B0F"/>
    <w:rsid w:val="00150E7B"/>
    <w:rsid w:val="001571CD"/>
    <w:rsid w:val="00163DA5"/>
    <w:rsid w:val="00167492"/>
    <w:rsid w:val="0018324B"/>
    <w:rsid w:val="00183C98"/>
    <w:rsid w:val="0018541D"/>
    <w:rsid w:val="00194B4D"/>
    <w:rsid w:val="001A1F7B"/>
    <w:rsid w:val="001B59D8"/>
    <w:rsid w:val="001C7F07"/>
    <w:rsid w:val="001E3AEE"/>
    <w:rsid w:val="00206F15"/>
    <w:rsid w:val="0021300E"/>
    <w:rsid w:val="00214D3E"/>
    <w:rsid w:val="002318A8"/>
    <w:rsid w:val="00246D52"/>
    <w:rsid w:val="002648EB"/>
    <w:rsid w:val="002657A9"/>
    <w:rsid w:val="0027548E"/>
    <w:rsid w:val="00286776"/>
    <w:rsid w:val="0029469D"/>
    <w:rsid w:val="002A4114"/>
    <w:rsid w:val="002D22BA"/>
    <w:rsid w:val="002D2703"/>
    <w:rsid w:val="002E3EF5"/>
    <w:rsid w:val="002F0B46"/>
    <w:rsid w:val="002F7ACF"/>
    <w:rsid w:val="00301256"/>
    <w:rsid w:val="00302B52"/>
    <w:rsid w:val="003037AC"/>
    <w:rsid w:val="0030582D"/>
    <w:rsid w:val="003061E7"/>
    <w:rsid w:val="0031323B"/>
    <w:rsid w:val="00314B5A"/>
    <w:rsid w:val="003239AE"/>
    <w:rsid w:val="00352C7D"/>
    <w:rsid w:val="00372D0C"/>
    <w:rsid w:val="00375DAB"/>
    <w:rsid w:val="003A0B6B"/>
    <w:rsid w:val="003B0CA8"/>
    <w:rsid w:val="003D722A"/>
    <w:rsid w:val="003E06F1"/>
    <w:rsid w:val="003E3A68"/>
    <w:rsid w:val="003E47BD"/>
    <w:rsid w:val="004156C4"/>
    <w:rsid w:val="00433B73"/>
    <w:rsid w:val="004379E1"/>
    <w:rsid w:val="00443922"/>
    <w:rsid w:val="00480F90"/>
    <w:rsid w:val="004B13C4"/>
    <w:rsid w:val="004C64FC"/>
    <w:rsid w:val="004D3C2F"/>
    <w:rsid w:val="004D7EAD"/>
    <w:rsid w:val="004F3477"/>
    <w:rsid w:val="004F794B"/>
    <w:rsid w:val="00506411"/>
    <w:rsid w:val="00517F84"/>
    <w:rsid w:val="00532DCC"/>
    <w:rsid w:val="00546A3B"/>
    <w:rsid w:val="00550904"/>
    <w:rsid w:val="00573590"/>
    <w:rsid w:val="005818E2"/>
    <w:rsid w:val="005B69F0"/>
    <w:rsid w:val="005D18D6"/>
    <w:rsid w:val="005E0E7E"/>
    <w:rsid w:val="005E2ACC"/>
    <w:rsid w:val="00611C27"/>
    <w:rsid w:val="00631105"/>
    <w:rsid w:val="006450F0"/>
    <w:rsid w:val="006820A8"/>
    <w:rsid w:val="00690EC1"/>
    <w:rsid w:val="00692431"/>
    <w:rsid w:val="006A001C"/>
    <w:rsid w:val="006A0E10"/>
    <w:rsid w:val="006B342B"/>
    <w:rsid w:val="006C1B64"/>
    <w:rsid w:val="006D72EF"/>
    <w:rsid w:val="006E17E9"/>
    <w:rsid w:val="006E2A16"/>
    <w:rsid w:val="006E36B6"/>
    <w:rsid w:val="006F7ECC"/>
    <w:rsid w:val="0071070A"/>
    <w:rsid w:val="007118D9"/>
    <w:rsid w:val="00712BFD"/>
    <w:rsid w:val="00716740"/>
    <w:rsid w:val="00725440"/>
    <w:rsid w:val="007320D4"/>
    <w:rsid w:val="007429AC"/>
    <w:rsid w:val="007465DA"/>
    <w:rsid w:val="0075112A"/>
    <w:rsid w:val="007531F3"/>
    <w:rsid w:val="00755E2E"/>
    <w:rsid w:val="00756BE9"/>
    <w:rsid w:val="0078227C"/>
    <w:rsid w:val="007826B4"/>
    <w:rsid w:val="00783C43"/>
    <w:rsid w:val="00784688"/>
    <w:rsid w:val="007C3FC3"/>
    <w:rsid w:val="007C4BFF"/>
    <w:rsid w:val="007D2546"/>
    <w:rsid w:val="007E5942"/>
    <w:rsid w:val="007F7FEA"/>
    <w:rsid w:val="00810B22"/>
    <w:rsid w:val="00815B02"/>
    <w:rsid w:val="008278DF"/>
    <w:rsid w:val="008346E6"/>
    <w:rsid w:val="00834BEF"/>
    <w:rsid w:val="00836CA6"/>
    <w:rsid w:val="008537C1"/>
    <w:rsid w:val="00854287"/>
    <w:rsid w:val="008567EE"/>
    <w:rsid w:val="008609B6"/>
    <w:rsid w:val="00865D70"/>
    <w:rsid w:val="008803BC"/>
    <w:rsid w:val="00884233"/>
    <w:rsid w:val="008A23B3"/>
    <w:rsid w:val="008B29B9"/>
    <w:rsid w:val="008C6F84"/>
    <w:rsid w:val="008D33FD"/>
    <w:rsid w:val="008F2921"/>
    <w:rsid w:val="0090503C"/>
    <w:rsid w:val="00905C9B"/>
    <w:rsid w:val="00910812"/>
    <w:rsid w:val="009357B7"/>
    <w:rsid w:val="0094426E"/>
    <w:rsid w:val="00946DC5"/>
    <w:rsid w:val="009569F2"/>
    <w:rsid w:val="00967C30"/>
    <w:rsid w:val="00972D2A"/>
    <w:rsid w:val="00987D4B"/>
    <w:rsid w:val="00A03B8F"/>
    <w:rsid w:val="00A11902"/>
    <w:rsid w:val="00A173BA"/>
    <w:rsid w:val="00A60C24"/>
    <w:rsid w:val="00A75ABB"/>
    <w:rsid w:val="00AA7405"/>
    <w:rsid w:val="00AC4A60"/>
    <w:rsid w:val="00AE1785"/>
    <w:rsid w:val="00AF1ADD"/>
    <w:rsid w:val="00AF31F2"/>
    <w:rsid w:val="00AF5C8B"/>
    <w:rsid w:val="00B01E2B"/>
    <w:rsid w:val="00B03F35"/>
    <w:rsid w:val="00B11ED2"/>
    <w:rsid w:val="00B167A8"/>
    <w:rsid w:val="00B23F5C"/>
    <w:rsid w:val="00B2550F"/>
    <w:rsid w:val="00B35B97"/>
    <w:rsid w:val="00B4652A"/>
    <w:rsid w:val="00B775A7"/>
    <w:rsid w:val="00B841D1"/>
    <w:rsid w:val="00B97B7C"/>
    <w:rsid w:val="00BA406C"/>
    <w:rsid w:val="00BB5813"/>
    <w:rsid w:val="00BB77AB"/>
    <w:rsid w:val="00BC6E9A"/>
    <w:rsid w:val="00BD4B9F"/>
    <w:rsid w:val="00BD518C"/>
    <w:rsid w:val="00BF0718"/>
    <w:rsid w:val="00C167EC"/>
    <w:rsid w:val="00C178E2"/>
    <w:rsid w:val="00C2216A"/>
    <w:rsid w:val="00C27090"/>
    <w:rsid w:val="00C32672"/>
    <w:rsid w:val="00C34034"/>
    <w:rsid w:val="00C4312A"/>
    <w:rsid w:val="00C50BD4"/>
    <w:rsid w:val="00CC7AA0"/>
    <w:rsid w:val="00CD2B2F"/>
    <w:rsid w:val="00CE474C"/>
    <w:rsid w:val="00CE4783"/>
    <w:rsid w:val="00CF5B3C"/>
    <w:rsid w:val="00D23552"/>
    <w:rsid w:val="00D245EB"/>
    <w:rsid w:val="00D32043"/>
    <w:rsid w:val="00D46BF5"/>
    <w:rsid w:val="00D47618"/>
    <w:rsid w:val="00D71C26"/>
    <w:rsid w:val="00D90154"/>
    <w:rsid w:val="00D908FC"/>
    <w:rsid w:val="00D91697"/>
    <w:rsid w:val="00D93050"/>
    <w:rsid w:val="00DC5E47"/>
    <w:rsid w:val="00DE6FA0"/>
    <w:rsid w:val="00DF3754"/>
    <w:rsid w:val="00DF4552"/>
    <w:rsid w:val="00E11695"/>
    <w:rsid w:val="00E225BD"/>
    <w:rsid w:val="00E35CA5"/>
    <w:rsid w:val="00E434A3"/>
    <w:rsid w:val="00E47D75"/>
    <w:rsid w:val="00E539AC"/>
    <w:rsid w:val="00E8046B"/>
    <w:rsid w:val="00E919D1"/>
    <w:rsid w:val="00E9358F"/>
    <w:rsid w:val="00ED41C8"/>
    <w:rsid w:val="00EE4EA5"/>
    <w:rsid w:val="00EF000E"/>
    <w:rsid w:val="00EF6A26"/>
    <w:rsid w:val="00EF73EB"/>
    <w:rsid w:val="00F0190F"/>
    <w:rsid w:val="00F027BA"/>
    <w:rsid w:val="00F14648"/>
    <w:rsid w:val="00F27155"/>
    <w:rsid w:val="00F36835"/>
    <w:rsid w:val="00F44142"/>
    <w:rsid w:val="00F57DEE"/>
    <w:rsid w:val="00F94453"/>
    <w:rsid w:val="00FA32C8"/>
    <w:rsid w:val="00FC00A2"/>
    <w:rsid w:val="00FC0CED"/>
    <w:rsid w:val="00FC193A"/>
    <w:rsid w:val="00FC7BE1"/>
    <w:rsid w:val="00FD27D4"/>
    <w:rsid w:val="00FF3CF9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DC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46DC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0503C"/>
    <w:pPr>
      <w:ind w:left="720"/>
      <w:contextualSpacing/>
    </w:pPr>
  </w:style>
  <w:style w:type="character" w:styleId="Hyperlink">
    <w:name w:val="Hyperlink"/>
    <w:uiPriority w:val="99"/>
    <w:unhideWhenUsed/>
    <w:rsid w:val="002F0B46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2F0B46"/>
  </w:style>
  <w:style w:type="paragraph" w:styleId="Textodebalo">
    <w:name w:val="Balloon Text"/>
    <w:basedOn w:val="Normal"/>
    <w:link w:val="TextodebaloChar"/>
    <w:uiPriority w:val="99"/>
    <w:semiHidden/>
    <w:unhideWhenUsed/>
    <w:rsid w:val="00F14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1464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804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046B"/>
  </w:style>
  <w:style w:type="paragraph" w:styleId="Rodap">
    <w:name w:val="footer"/>
    <w:basedOn w:val="Normal"/>
    <w:link w:val="RodapChar"/>
    <w:uiPriority w:val="99"/>
    <w:unhideWhenUsed/>
    <w:rsid w:val="00E804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046B"/>
  </w:style>
  <w:style w:type="character" w:styleId="HiperlinkVisitado">
    <w:name w:val="FollowedHyperlink"/>
    <w:uiPriority w:val="99"/>
    <w:semiHidden/>
    <w:unhideWhenUsed/>
    <w:rsid w:val="00B03F35"/>
    <w:rPr>
      <w:color w:val="800080"/>
      <w:u w:val="single"/>
    </w:rPr>
  </w:style>
  <w:style w:type="character" w:customStyle="1" w:styleId="Ttulo1Char">
    <w:name w:val="Título 1 Char"/>
    <w:link w:val="Ttulo1"/>
    <w:uiPriority w:val="9"/>
    <w:rsid w:val="00946DC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Default">
    <w:name w:val="Default"/>
    <w:rsid w:val="00A60C2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5D1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DC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46DC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0503C"/>
    <w:pPr>
      <w:ind w:left="720"/>
      <w:contextualSpacing/>
    </w:pPr>
  </w:style>
  <w:style w:type="character" w:styleId="Hyperlink">
    <w:name w:val="Hyperlink"/>
    <w:uiPriority w:val="99"/>
    <w:unhideWhenUsed/>
    <w:rsid w:val="002F0B46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2F0B46"/>
  </w:style>
  <w:style w:type="paragraph" w:styleId="Textodebalo">
    <w:name w:val="Balloon Text"/>
    <w:basedOn w:val="Normal"/>
    <w:link w:val="TextodebaloChar"/>
    <w:uiPriority w:val="99"/>
    <w:semiHidden/>
    <w:unhideWhenUsed/>
    <w:rsid w:val="00F14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1464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804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046B"/>
  </w:style>
  <w:style w:type="paragraph" w:styleId="Rodap">
    <w:name w:val="footer"/>
    <w:basedOn w:val="Normal"/>
    <w:link w:val="RodapChar"/>
    <w:uiPriority w:val="99"/>
    <w:unhideWhenUsed/>
    <w:rsid w:val="00E804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046B"/>
  </w:style>
  <w:style w:type="character" w:styleId="HiperlinkVisitado">
    <w:name w:val="FollowedHyperlink"/>
    <w:uiPriority w:val="99"/>
    <w:semiHidden/>
    <w:unhideWhenUsed/>
    <w:rsid w:val="00B03F35"/>
    <w:rPr>
      <w:color w:val="800080"/>
      <w:u w:val="single"/>
    </w:rPr>
  </w:style>
  <w:style w:type="character" w:customStyle="1" w:styleId="Ttulo1Char">
    <w:name w:val="Título 1 Char"/>
    <w:link w:val="Ttulo1"/>
    <w:uiPriority w:val="9"/>
    <w:rsid w:val="00946DC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Default">
    <w:name w:val="Default"/>
    <w:rsid w:val="00A60C2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5D1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DECRETO%20N&#186;%201307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eismunicipais.com.br/a/pr/p/paranagua/lei-ordinaria/1999/211/2107/lei-ordinaria-n-2107-1999-concede-ao-poder-executivo-autorizacao-para-permitir-a-utilizacao-de-leitos-dos-passeios-vias-e-terrenos-publicos-para-instalacao-de-dutos-subterraneos?q=duto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eismunicipais.com.br/a/pr/p/paranagua/lei-complementar/2008/10/95/lei-complementar-n-95-2008-dispoe-sobre-o-codigo-ambiental-do-municipio-de-paranagua?q=95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eismunicipais.com.br/a/pr/p/paranagua/lei-complementar/2007/7/68/lei-complementar-n-68-2007-dispoe-sobre-normas-relativas-ao-codigo-de-posturas-do-municipio-de-paranagua-e-da-outras-providencias?q=6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eismunicipais.com.br/a/pr/p/paranagua/lei-complementar/2007/7/67/lei-complementar-n-67-2007-define-o-codigo-de-obras-e-edificacoes-do-municipio-de-paranagua-e-da-outras-providencias?q=67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59D38-490C-4AC8-AF9D-D76890A09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2006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SEMUR</dc:creator>
  <cp:lastModifiedBy>Koiti</cp:lastModifiedBy>
  <cp:revision>2</cp:revision>
  <cp:lastPrinted>2015-10-20T16:13:00Z</cp:lastPrinted>
  <dcterms:created xsi:type="dcterms:W3CDTF">2015-10-27T03:06:00Z</dcterms:created>
  <dcterms:modified xsi:type="dcterms:W3CDTF">2015-10-27T03:06:00Z</dcterms:modified>
</cp:coreProperties>
</file>